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24083E" w:rsidRPr="0024083E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4083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4083E" w:rsidRPr="002408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083E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E2F9F31-3CE3-4369-A59A-D6DE499F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F52E8-427C-4889-8503-B3B43133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2021-03-09T14:00:00Z</dcterms:modified>
</cp:coreProperties>
</file>